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7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veljače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A1445F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45F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A1445F" w:rsidRPr="0068255A" w:rsidRDefault="000B469E" w:rsidP="00FF2BA9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</w:t>
      </w:r>
      <w:r w:rsidR="00A1445F">
        <w:rPr>
          <w:rFonts w:ascii="Times New Roman" w:hAnsi="Times New Roman" w:cs="Times New Roman"/>
        </w:rPr>
        <w:t xml:space="preserve">4/24; </w:t>
      </w:r>
      <w:r w:rsidR="00A1445F" w:rsidRPr="009B3F18">
        <w:rPr>
          <w:rFonts w:ascii="Times New Roman" w:hAnsi="Times New Roman" w:cs="Times New Roman"/>
        </w:rPr>
        <w:t xml:space="preserve">Predmet nabave: </w:t>
      </w:r>
      <w:r w:rsidR="00FF2BA9" w:rsidRPr="00FF2BA9">
        <w:rPr>
          <w:rFonts w:ascii="Times New Roman" w:hAnsi="Times New Roman" w:cs="Times New Roman"/>
        </w:rPr>
        <w:t>Geodetski elaborat izvedenog stanja komunalne infrastrukture: skijalište Tominac</w:t>
      </w:r>
      <w:r w:rsidR="00A1445F">
        <w:rPr>
          <w:rFonts w:ascii="Times New Roman" w:hAnsi="Times New Roman" w:cs="Times New Roman"/>
        </w:rPr>
        <w:t xml:space="preserve">; CPV oznaka: </w:t>
      </w:r>
      <w:bookmarkStart w:id="0" w:name="_GoBack"/>
      <w:r w:rsidR="00FF2BA9" w:rsidRPr="00FF2BA9">
        <w:rPr>
          <w:rFonts w:ascii="Times New Roman" w:hAnsi="Times New Roman" w:cs="Times New Roman"/>
        </w:rPr>
        <w:t>71355000</w:t>
      </w:r>
      <w:bookmarkEnd w:id="0"/>
      <w:r w:rsidR="00A1445F" w:rsidRPr="009B3F18">
        <w:rPr>
          <w:rFonts w:ascii="Times New Roman" w:hAnsi="Times New Roman" w:cs="Times New Roman"/>
        </w:rPr>
        <w:t>; Procijenjena vrijednost nabave:</w:t>
      </w:r>
      <w:r w:rsidR="00A1445F">
        <w:rPr>
          <w:rFonts w:ascii="Times New Roman" w:hAnsi="Times New Roman" w:cs="Times New Roman"/>
        </w:rPr>
        <w:t xml:space="preserve"> </w:t>
      </w:r>
      <w:r w:rsidR="00FF2BA9" w:rsidRPr="00FF2BA9">
        <w:rPr>
          <w:rFonts w:ascii="Times New Roman" w:hAnsi="Times New Roman" w:cs="Times New Roman"/>
        </w:rPr>
        <w:t>4.000,00 EUR</w:t>
      </w:r>
      <w:r w:rsidR="00A1445F" w:rsidRPr="009B3F18">
        <w:rPr>
          <w:rFonts w:ascii="Times New Roman" w:hAnsi="Times New Roman" w:cs="Times New Roman"/>
        </w:rPr>
        <w:t xml:space="preserve">; Vrsta postupka: </w:t>
      </w:r>
      <w:r w:rsidR="00FF2BA9" w:rsidRPr="00FF2BA9">
        <w:rPr>
          <w:rFonts w:ascii="Times New Roman" w:hAnsi="Times New Roman" w:cs="Times New Roman"/>
        </w:rPr>
        <w:t>Postupak jednostavne nabave</w:t>
      </w:r>
      <w:r w:rsidR="00A1445F">
        <w:rPr>
          <w:rFonts w:ascii="Times New Roman" w:hAnsi="Times New Roman" w:cs="Times New Roman"/>
        </w:rPr>
        <w:t xml:space="preserve"> Vrsta ugovora: Usluga; Predmet podijeljen u grupe: NE; Financiranje iz EU fondova: NE; Planirani početak postupka: 1</w:t>
      </w:r>
      <w:r w:rsidR="00A1445F" w:rsidRPr="009B3F18">
        <w:rPr>
          <w:rFonts w:ascii="Times New Roman" w:hAnsi="Times New Roman" w:cs="Times New Roman"/>
        </w:rPr>
        <w:t xml:space="preserve">. </w:t>
      </w:r>
      <w:r w:rsidR="00A1445F">
        <w:rPr>
          <w:rFonts w:ascii="Times New Roman" w:hAnsi="Times New Roman" w:cs="Times New Roman"/>
        </w:rPr>
        <w:t>kvartal</w:t>
      </w:r>
      <w:r w:rsidR="00A1445F" w:rsidRPr="009B3F18">
        <w:rPr>
          <w:rFonts w:ascii="Times New Roman" w:hAnsi="Times New Roman" w:cs="Times New Roman"/>
        </w:rPr>
        <w:t>; Planirano trajanje Ugovora</w:t>
      </w:r>
      <w:r w:rsidR="00A1445F">
        <w:rPr>
          <w:rFonts w:ascii="Times New Roman" w:hAnsi="Times New Roman" w:cs="Times New Roman"/>
        </w:rPr>
        <w:t xml:space="preserve">: </w:t>
      </w:r>
      <w:r w:rsidR="00FF2BA9">
        <w:rPr>
          <w:rFonts w:ascii="Times New Roman" w:hAnsi="Times New Roman" w:cs="Times New Roman"/>
        </w:rPr>
        <w:t>6</w:t>
      </w:r>
      <w:r w:rsidR="00A1445F">
        <w:rPr>
          <w:rFonts w:ascii="Times New Roman" w:hAnsi="Times New Roman" w:cs="Times New Roman"/>
        </w:rPr>
        <w:t xml:space="preserve"> mjeseci.</w:t>
      </w:r>
    </w:p>
    <w:p w:rsidR="00565FFA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A1445F" w:rsidP="00A1445F">
      <w:pPr>
        <w:pStyle w:val="Odlomakpopisa"/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plana nabave za 2025</w:t>
      </w:r>
      <w:r w:rsidRPr="00F04123">
        <w:rPr>
          <w:rFonts w:ascii="Times New Roman" w:hAnsi="Times New Roman" w:cs="Times New Roman"/>
        </w:rPr>
        <w:t xml:space="preserve">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.</w:t>
      </w:r>
    </w:p>
    <w:p w:rsidR="00A1445F" w:rsidRDefault="00A1445F" w:rsidP="00A1445F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A1445F" w:rsidRPr="006E5895" w:rsidRDefault="00A1445F" w:rsidP="00A1445F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38/25; </w:t>
      </w:r>
      <w:r w:rsidRPr="009B3F18">
        <w:rPr>
          <w:rFonts w:ascii="Times New Roman" w:hAnsi="Times New Roman" w:cs="Times New Roman"/>
        </w:rPr>
        <w:t xml:space="preserve">Predmet nabave: </w:t>
      </w:r>
      <w:r w:rsidRPr="00A1445F">
        <w:rPr>
          <w:rFonts w:ascii="Times New Roman" w:hAnsi="Times New Roman" w:cs="Times New Roman"/>
        </w:rPr>
        <w:t>Radovi na sanaciji s nadvišenjem odlagališta Radosavci (etapa 1. Faza 2)</w:t>
      </w:r>
      <w:r>
        <w:rPr>
          <w:rFonts w:ascii="Times New Roman" w:hAnsi="Times New Roman" w:cs="Times New Roman"/>
        </w:rPr>
        <w:t xml:space="preserve">; CPV oznaka: </w:t>
      </w:r>
      <w:r w:rsidRPr="00A1445F">
        <w:rPr>
          <w:rFonts w:ascii="Times New Roman" w:hAnsi="Times New Roman" w:cs="Times New Roman"/>
        </w:rPr>
        <w:t>45222110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850.000,00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>Otvoreni postupak;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</w:t>
      </w:r>
      <w:r>
        <w:rPr>
          <w:rFonts w:ascii="Times New Roman" w:hAnsi="Times New Roman" w:cs="Times New Roman"/>
        </w:rPr>
        <w:t>DA; Planirani početak postupka: 1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>
        <w:rPr>
          <w:rFonts w:ascii="Times New Roman" w:hAnsi="Times New Roman" w:cs="Times New Roman"/>
        </w:rPr>
        <w:t>8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830CA8" w:rsidRPr="006E5895" w:rsidRDefault="000B469E" w:rsidP="005A50E0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6/25</w:t>
      </w:r>
      <w:r w:rsidR="006E5895">
        <w:rPr>
          <w:rFonts w:ascii="Times New Roman" w:hAnsi="Times New Roman" w:cs="Times New Roman"/>
        </w:rPr>
        <w:t xml:space="preserve">; </w:t>
      </w:r>
      <w:r w:rsidR="006E5895" w:rsidRPr="009B3F18">
        <w:rPr>
          <w:rFonts w:ascii="Times New Roman" w:hAnsi="Times New Roman" w:cs="Times New Roman"/>
        </w:rPr>
        <w:t xml:space="preserve">Predmet nabave: </w:t>
      </w:r>
      <w:r w:rsidR="006E5895" w:rsidRPr="00967089">
        <w:rPr>
          <w:rFonts w:ascii="Times New Roman" w:hAnsi="Times New Roman" w:cs="Times New Roman"/>
        </w:rPr>
        <w:t xml:space="preserve">Predmet nabave: </w:t>
      </w:r>
      <w:r w:rsidR="005A50E0" w:rsidRPr="005A50E0">
        <w:rPr>
          <w:rFonts w:ascii="Times New Roman" w:hAnsi="Times New Roman" w:cs="Times New Roman"/>
        </w:rPr>
        <w:t>Usluga koordinatora ZNR tijekom radova na izgradnji područnog vrtića u Slatini</w:t>
      </w:r>
      <w:r w:rsidR="006E5895">
        <w:rPr>
          <w:rFonts w:ascii="Times New Roman" w:hAnsi="Times New Roman" w:cs="Times New Roman"/>
        </w:rPr>
        <w:t xml:space="preserve">; CPV oznaka: </w:t>
      </w:r>
      <w:r w:rsidR="005A50E0" w:rsidRPr="005A50E0">
        <w:rPr>
          <w:rFonts w:ascii="Times New Roman" w:hAnsi="Times New Roman" w:cs="Times New Roman"/>
        </w:rPr>
        <w:t>71631000</w:t>
      </w:r>
      <w:r w:rsidR="006E5895" w:rsidRPr="00967089">
        <w:rPr>
          <w:rFonts w:ascii="Times New Roman" w:hAnsi="Times New Roman" w:cs="Times New Roman"/>
        </w:rPr>
        <w:t>; P</w:t>
      </w:r>
      <w:r w:rsidR="006E5895">
        <w:rPr>
          <w:rFonts w:ascii="Times New Roman" w:hAnsi="Times New Roman" w:cs="Times New Roman"/>
        </w:rPr>
        <w:t xml:space="preserve">rocijenjena vrijednost nabave: </w:t>
      </w:r>
      <w:r w:rsidR="005A50E0">
        <w:rPr>
          <w:rFonts w:ascii="Times New Roman" w:hAnsi="Times New Roman" w:cs="Times New Roman"/>
        </w:rPr>
        <w:t>4.0</w:t>
      </w:r>
      <w:r w:rsidR="006E5895" w:rsidRPr="002A4E29">
        <w:rPr>
          <w:rFonts w:ascii="Times New Roman" w:hAnsi="Times New Roman" w:cs="Times New Roman"/>
        </w:rPr>
        <w:t>0</w:t>
      </w:r>
      <w:r w:rsidR="006E5895">
        <w:rPr>
          <w:rFonts w:ascii="Times New Roman" w:hAnsi="Times New Roman" w:cs="Times New Roman"/>
        </w:rPr>
        <w:t>0</w:t>
      </w:r>
      <w:r w:rsidR="006E5895" w:rsidRPr="002A4E29">
        <w:rPr>
          <w:rFonts w:ascii="Times New Roman" w:hAnsi="Times New Roman" w:cs="Times New Roman"/>
        </w:rPr>
        <w:t>,00</w:t>
      </w:r>
      <w:r w:rsidR="006E5895" w:rsidRPr="00967089">
        <w:rPr>
          <w:rFonts w:ascii="Times New Roman" w:hAnsi="Times New Roman" w:cs="Times New Roman"/>
        </w:rPr>
        <w:t xml:space="preserve"> EUR; Vrsta postupka: </w:t>
      </w:r>
      <w:r w:rsidR="006E5895" w:rsidRPr="00D55B80">
        <w:rPr>
          <w:rFonts w:ascii="Times New Roman" w:hAnsi="Times New Roman" w:cs="Times New Roman"/>
        </w:rPr>
        <w:t>Postupak jednostavne nabave</w:t>
      </w:r>
      <w:r w:rsidR="006E5895" w:rsidRPr="00967089">
        <w:rPr>
          <w:rFonts w:ascii="Times New Roman" w:hAnsi="Times New Roman" w:cs="Times New Roman"/>
        </w:rPr>
        <w:t xml:space="preserve">; Vrsta ugovora: </w:t>
      </w:r>
      <w:r w:rsidR="006E5895">
        <w:rPr>
          <w:rFonts w:ascii="Times New Roman" w:hAnsi="Times New Roman" w:cs="Times New Roman"/>
        </w:rPr>
        <w:t>Usluga</w:t>
      </w:r>
      <w:r w:rsidR="006E5895" w:rsidRPr="00967089">
        <w:rPr>
          <w:rFonts w:ascii="Times New Roman" w:hAnsi="Times New Roman" w:cs="Times New Roman"/>
        </w:rPr>
        <w:t>; Predmet podijeljen u grupe</w:t>
      </w:r>
      <w:r w:rsidR="006E5895">
        <w:rPr>
          <w:rFonts w:ascii="Times New Roman" w:hAnsi="Times New Roman" w:cs="Times New Roman"/>
        </w:rPr>
        <w:t>: NE</w:t>
      </w:r>
      <w:r w:rsidR="005A50E0">
        <w:rPr>
          <w:rFonts w:ascii="Times New Roman" w:hAnsi="Times New Roman" w:cs="Times New Roman"/>
        </w:rPr>
        <w:t>; Financiranje iz EU fondova: DA</w:t>
      </w:r>
      <w:r w:rsidR="006E5895" w:rsidRPr="00967089">
        <w:rPr>
          <w:rFonts w:ascii="Times New Roman" w:hAnsi="Times New Roman" w:cs="Times New Roman"/>
        </w:rPr>
        <w:t xml:space="preserve">; Planirani početak postupka: 1. kvartal; Planirano trajanje Ugovora: </w:t>
      </w:r>
      <w:r w:rsidR="005A50E0">
        <w:rPr>
          <w:rFonts w:ascii="Times New Roman" w:hAnsi="Times New Roman" w:cs="Times New Roman"/>
        </w:rPr>
        <w:t>16</w:t>
      </w:r>
      <w:r w:rsidR="006E5895">
        <w:rPr>
          <w:rFonts w:ascii="Times New Roman" w:hAnsi="Times New Roman" w:cs="Times New Roman"/>
        </w:rPr>
        <w:t xml:space="preserve"> mjeseci.</w:t>
      </w: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204C"/>
    <w:rsid w:val="008C6D69"/>
    <w:rsid w:val="008D1072"/>
    <w:rsid w:val="008D1942"/>
    <w:rsid w:val="008D4B04"/>
    <w:rsid w:val="008D6035"/>
    <w:rsid w:val="008E2A72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2BA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C8B5-573C-4B72-89C3-D336B65B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8</cp:revision>
  <cp:lastPrinted>2025-02-10T09:54:00Z</cp:lastPrinted>
  <dcterms:created xsi:type="dcterms:W3CDTF">2025-02-07T11:37:00Z</dcterms:created>
  <dcterms:modified xsi:type="dcterms:W3CDTF">2025-02-10T09:59:00Z</dcterms:modified>
</cp:coreProperties>
</file>